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718" w:rsidRDefault="00BB7F20" w:rsidP="00BB7F20">
      <w:pPr>
        <w:spacing w:after="0" w:line="360" w:lineRule="auto"/>
        <w:ind w:left="-425" w:right="-567"/>
        <w:jc w:val="center"/>
        <w:rPr>
          <w:rFonts w:ascii="Times New Roman" w:hAnsi="Times New Roman" w:cs="Times New Roman"/>
          <w:b/>
          <w:color w:val="F79646" w:themeColor="accent6"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color w:val="F79646" w:themeColor="accent6"/>
          <w:sz w:val="40"/>
          <w:szCs w:val="40"/>
          <w:u w:val="single"/>
        </w:rPr>
        <w:t>VZNIK ROZDĚLENÉHO SVĚTA (KONEC 40. LET)</w:t>
      </w:r>
    </w:p>
    <w:p w:rsidR="00BB7F20" w:rsidRDefault="00BB7F20" w:rsidP="00BB7F20">
      <w:pPr>
        <w:spacing w:after="0" w:line="360" w:lineRule="auto"/>
        <w:ind w:left="-425" w:right="-567"/>
        <w:jc w:val="center"/>
        <w:rPr>
          <w:rFonts w:ascii="Times New Roman" w:hAnsi="Times New Roman" w:cs="Times New Roman"/>
          <w:b/>
          <w:color w:val="F79646" w:themeColor="accent6"/>
          <w:sz w:val="40"/>
          <w:szCs w:val="40"/>
          <w:u w:val="single"/>
        </w:rPr>
      </w:pPr>
    </w:p>
    <w:p w:rsidR="00BB7F20" w:rsidRDefault="00BB7F20" w:rsidP="00BB7F20">
      <w:pPr>
        <w:spacing w:after="0" w:line="360" w:lineRule="auto"/>
        <w:ind w:left="-425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375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Západní svět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 demokracie, svobodné podnikání</w:t>
      </w:r>
    </w:p>
    <w:p w:rsidR="00BB7F20" w:rsidRDefault="00BB7F20" w:rsidP="00BB7F20">
      <w:pPr>
        <w:spacing w:after="0" w:line="360" w:lineRule="auto"/>
        <w:ind w:left="-425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11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USA – od r. 1946 politika zadržování komunismu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snah</w:t>
      </w:r>
      <w:r w:rsidR="004E11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 o silnou a sjednocenou </w:t>
      </w:r>
    </w:p>
    <w:p w:rsidR="00BB7F20" w:rsidRDefault="00BB7F20" w:rsidP="00BB7F20">
      <w:pPr>
        <w:spacing w:after="0" w:line="360" w:lineRule="auto"/>
        <w:ind w:left="-425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proofErr w:type="gramStart"/>
      <w:r w:rsidR="004E1147">
        <w:rPr>
          <w:rFonts w:ascii="Times New Roman" w:hAnsi="Times New Roman" w:cs="Times New Roman"/>
          <w:color w:val="000000" w:themeColor="text1"/>
          <w:sz w:val="28"/>
          <w:szCs w:val="28"/>
        </w:rPr>
        <w:t>Evropu</w:t>
      </w:r>
      <w:proofErr w:type="gramEnd"/>
      <w:r w:rsidR="004E11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která bude hospodářsky životaschopná a vojensky obranyschopná</w:t>
      </w:r>
    </w:p>
    <w:p w:rsidR="00BB7F20" w:rsidRDefault="00BB7F20" w:rsidP="00BB7F20">
      <w:pPr>
        <w:spacing w:after="0" w:line="360" w:lineRule="auto"/>
        <w:ind w:left="-425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Postupný rozpad protihitlerovské koalice, růst mezinárodního napětí</w:t>
      </w:r>
    </w:p>
    <w:p w:rsidR="00BB7F20" w:rsidRDefault="00BB7F20" w:rsidP="00BB7F20">
      <w:pPr>
        <w:spacing w:after="0" w:line="360" w:lineRule="auto"/>
        <w:ind w:left="-425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B7F20" w:rsidRPr="0091577D" w:rsidRDefault="00BB7F20" w:rsidP="00BB7F20">
      <w:pPr>
        <w:spacing w:after="0" w:line="360" w:lineRule="auto"/>
        <w:ind w:left="-425" w:right="-567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91577D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STUDENÁ VÁLKA</w:t>
      </w:r>
    </w:p>
    <w:p w:rsidR="00BB7F20" w:rsidRDefault="00BB7F20" w:rsidP="00BB7F20">
      <w:pPr>
        <w:spacing w:after="0" w:line="360" w:lineRule="auto"/>
        <w:ind w:left="-425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</w:t>
      </w:r>
      <w:r w:rsidRPr="009157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1947 – Trumanova doktrína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podpora </w:t>
      </w:r>
      <w:r w:rsidR="00AC3F8F">
        <w:rPr>
          <w:rFonts w:ascii="Times New Roman" w:hAnsi="Times New Roman" w:cs="Times New Roman"/>
          <w:color w:val="000000" w:themeColor="text1"/>
          <w:sz w:val="28"/>
          <w:szCs w:val="28"/>
        </w:rPr>
        <w:t>zemí ohrožených</w:t>
      </w:r>
      <w:r w:rsidR="006A32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komunismem</w:t>
      </w:r>
    </w:p>
    <w:p w:rsidR="006A32B1" w:rsidRDefault="006A32B1" w:rsidP="00BB7F20">
      <w:pPr>
        <w:spacing w:after="0" w:line="360" w:lineRule="auto"/>
        <w:ind w:left="-425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 w:rsidRPr="009157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 Marshallův plán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obnova hospodářství za pomoci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USA   x   úzká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spolu-</w:t>
      </w:r>
    </w:p>
    <w:p w:rsidR="006A32B1" w:rsidRDefault="006A32B1" w:rsidP="00BB7F20">
      <w:pPr>
        <w:spacing w:after="0" w:line="360" w:lineRule="auto"/>
        <w:ind w:left="-425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</w:t>
      </w:r>
      <w:r w:rsidR="009157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D655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>práce + výměna informací mezi účastníky</w:t>
      </w:r>
    </w:p>
    <w:p w:rsidR="00CA2304" w:rsidRDefault="00CA2304" w:rsidP="00BB7F20">
      <w:pPr>
        <w:spacing w:after="0" w:line="360" w:lineRule="auto"/>
        <w:ind w:left="-425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= </w:t>
      </w:r>
      <w:r w:rsidRPr="0091577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nevojenský konflikt mezi demokratickými a komunistickými státy</w:t>
      </w:r>
    </w:p>
    <w:p w:rsidR="00CA2304" w:rsidRDefault="00CA2304" w:rsidP="00BB7F20">
      <w:pPr>
        <w:spacing w:after="0" w:line="360" w:lineRule="auto"/>
        <w:ind w:left="-425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konec na poč. 90. let 20. st.</w:t>
      </w:r>
    </w:p>
    <w:p w:rsidR="00CA2304" w:rsidRDefault="00CA2304" w:rsidP="00BB7F20">
      <w:pPr>
        <w:spacing w:after="0" w:line="360" w:lineRule="auto"/>
        <w:ind w:left="-425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</w:t>
      </w:r>
      <w:r w:rsidRPr="0091577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nejvyhrocenější období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 válka v Koreji (1950 – 53), berlínská krize (1961),</w:t>
      </w:r>
    </w:p>
    <w:p w:rsidR="00CA2304" w:rsidRDefault="00CA2304" w:rsidP="00BB7F20">
      <w:pPr>
        <w:spacing w:after="0" w:line="360" w:lineRule="auto"/>
        <w:ind w:left="-425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karibská krize (1962)</w:t>
      </w:r>
    </w:p>
    <w:p w:rsidR="00750CA9" w:rsidRDefault="00750CA9" w:rsidP="00BB7F20">
      <w:pPr>
        <w:spacing w:after="0" w:line="360" w:lineRule="auto"/>
        <w:ind w:left="-425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0CA9" w:rsidRPr="0091577D" w:rsidRDefault="00750CA9" w:rsidP="00BB7F20">
      <w:pPr>
        <w:spacing w:after="0" w:line="360" w:lineRule="auto"/>
        <w:ind w:left="-425" w:right="-567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91577D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POLITICKÉ A HOSPODÁŘSKÉ SJEDNOCOVÁNÍ ZÁPADNÍ EVROPY</w:t>
      </w:r>
    </w:p>
    <w:p w:rsidR="00750CA9" w:rsidRDefault="00750CA9" w:rsidP="00BB7F20">
      <w:pPr>
        <w:spacing w:after="0" w:line="360" w:lineRule="auto"/>
        <w:ind w:left="-425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9157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duben 1949 – vznik NATO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(ČR od r. 1999)</w:t>
      </w:r>
    </w:p>
    <w:p w:rsidR="00750CA9" w:rsidRDefault="00750CA9" w:rsidP="00BB7F20">
      <w:pPr>
        <w:spacing w:after="0" w:line="360" w:lineRule="auto"/>
        <w:ind w:left="-425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9157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1967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Evropské společenství (ES)</w:t>
      </w:r>
    </w:p>
    <w:p w:rsidR="00750CA9" w:rsidRDefault="00750CA9" w:rsidP="00BB7F20">
      <w:pPr>
        <w:spacing w:after="0" w:line="360" w:lineRule="auto"/>
        <w:ind w:left="-425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9157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1991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ES ----- </w:t>
      </w:r>
      <w:r w:rsidRPr="009157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Evropská unie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sídlem Brusel</w:t>
      </w:r>
    </w:p>
    <w:p w:rsidR="00750CA9" w:rsidRDefault="00750CA9" w:rsidP="00BB7F20">
      <w:pPr>
        <w:spacing w:after="0" w:line="360" w:lineRule="auto"/>
        <w:ind w:left="-425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</w:t>
      </w:r>
      <w:r w:rsidR="009157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- ČR od r. 2004</w:t>
      </w:r>
    </w:p>
    <w:p w:rsidR="006017E6" w:rsidRDefault="006017E6" w:rsidP="00BB7F20">
      <w:pPr>
        <w:spacing w:after="0" w:line="360" w:lineRule="auto"/>
        <w:ind w:left="-425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17E6" w:rsidRPr="0091577D" w:rsidRDefault="006017E6" w:rsidP="00BB7F20">
      <w:pPr>
        <w:spacing w:after="0" w:line="360" w:lineRule="auto"/>
        <w:ind w:left="-425" w:right="-567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91577D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FORMOVÁNÍ SOVĚTSKÉHO BLOKU</w:t>
      </w:r>
    </w:p>
    <w:p w:rsidR="006017E6" w:rsidRDefault="006017E6" w:rsidP="00BB7F20">
      <w:pPr>
        <w:spacing w:after="0" w:line="360" w:lineRule="auto"/>
        <w:ind w:left="-425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od r. 1946 ve střední a východní Evropě</w:t>
      </w:r>
    </w:p>
    <w:p w:rsidR="006017E6" w:rsidRDefault="006017E6" w:rsidP="00BB7F20">
      <w:pPr>
        <w:spacing w:after="0" w:line="360" w:lineRule="auto"/>
        <w:ind w:left="-425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- 1947 –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Informbyro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komunistické strany + Francie, Itálie</w:t>
      </w:r>
    </w:p>
    <w:p w:rsidR="006017E6" w:rsidRDefault="006017E6" w:rsidP="00BB7F20">
      <w:pPr>
        <w:spacing w:after="0" w:line="360" w:lineRule="auto"/>
        <w:ind w:left="-425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ČSR, Polsko, Rumunsko, Bulharsko, NDR, Maďarsko…</w:t>
      </w:r>
    </w:p>
    <w:p w:rsidR="006017E6" w:rsidRDefault="006017E6" w:rsidP="00BB7F20">
      <w:pPr>
        <w:spacing w:after="0" w:line="360" w:lineRule="auto"/>
        <w:ind w:left="-425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zasahování SSSR do vnitřních záležitostí zemí (KS, sovětské posádky)</w:t>
      </w:r>
    </w:p>
    <w:p w:rsidR="00FD685E" w:rsidRDefault="00FD685E" w:rsidP="00BB7F20">
      <w:pPr>
        <w:spacing w:after="0" w:line="360" w:lineRule="auto"/>
        <w:ind w:left="-425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685E" w:rsidRDefault="00FD685E" w:rsidP="00BB7F20">
      <w:pPr>
        <w:spacing w:after="0" w:line="360" w:lineRule="auto"/>
        <w:ind w:left="-425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685E" w:rsidRPr="00BB7F20" w:rsidRDefault="00FD685E" w:rsidP="00BB7F20">
      <w:pPr>
        <w:spacing w:after="0" w:line="360" w:lineRule="auto"/>
        <w:ind w:left="-425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SLOVNÍČEK: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doktrína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železná opona (s. 100)</w:t>
      </w:r>
    </w:p>
    <w:sectPr w:rsidR="00FD685E" w:rsidRPr="00BB7F20" w:rsidSect="00FD685E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F20"/>
    <w:rsid w:val="00201718"/>
    <w:rsid w:val="00203758"/>
    <w:rsid w:val="004A7B51"/>
    <w:rsid w:val="004E1147"/>
    <w:rsid w:val="006017E6"/>
    <w:rsid w:val="006A32B1"/>
    <w:rsid w:val="00750CA9"/>
    <w:rsid w:val="0091577D"/>
    <w:rsid w:val="00AC3F8F"/>
    <w:rsid w:val="00BB7F20"/>
    <w:rsid w:val="00CA2304"/>
    <w:rsid w:val="00D65508"/>
    <w:rsid w:val="00FD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206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Hrůzová</dc:creator>
  <cp:lastModifiedBy>Petra Hrůzová</cp:lastModifiedBy>
  <cp:revision>12</cp:revision>
  <dcterms:created xsi:type="dcterms:W3CDTF">2016-07-24T08:18:00Z</dcterms:created>
  <dcterms:modified xsi:type="dcterms:W3CDTF">2016-07-24T08:47:00Z</dcterms:modified>
</cp:coreProperties>
</file>